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4D" w:rsidRDefault="00E0714D"/>
    <w:p w:rsidR="00CE3EB4" w:rsidRPr="007A3B03" w:rsidRDefault="00B604BF" w:rsidP="007A3B03">
      <w:pPr>
        <w:spacing w:after="360"/>
        <w:jc w:val="center"/>
        <w:rPr>
          <w:rFonts w:ascii="Arial" w:hAnsi="Arial" w:cs="Arial"/>
          <w:b/>
          <w:color w:val="4472C4" w:themeColor="accent5"/>
          <w:sz w:val="28"/>
        </w:rPr>
      </w:pPr>
      <w:r w:rsidRPr="007A3B03">
        <w:rPr>
          <w:rFonts w:ascii="Arial" w:hAnsi="Arial" w:cs="Arial"/>
          <w:b/>
          <w:color w:val="4472C4" w:themeColor="accent5"/>
          <w:sz w:val="28"/>
        </w:rPr>
        <w:t xml:space="preserve">Eligibility </w:t>
      </w:r>
      <w:proofErr w:type="gramStart"/>
      <w:r w:rsidR="007A3B03">
        <w:rPr>
          <w:rFonts w:ascii="Arial" w:hAnsi="Arial" w:cs="Arial"/>
          <w:b/>
          <w:color w:val="4472C4" w:themeColor="accent5"/>
          <w:sz w:val="28"/>
        </w:rPr>
        <w:t>U</w:t>
      </w:r>
      <w:r w:rsidR="007A3B03" w:rsidRPr="007A3B03">
        <w:rPr>
          <w:rFonts w:ascii="Arial" w:hAnsi="Arial" w:cs="Arial"/>
          <w:b/>
          <w:color w:val="4472C4" w:themeColor="accent5"/>
          <w:sz w:val="28"/>
        </w:rPr>
        <w:t>nder</w:t>
      </w:r>
      <w:proofErr w:type="gramEnd"/>
      <w:r w:rsidRPr="007A3B03">
        <w:rPr>
          <w:rFonts w:ascii="Arial" w:hAnsi="Arial" w:cs="Arial"/>
          <w:b/>
          <w:color w:val="4472C4" w:themeColor="accent5"/>
          <w:sz w:val="28"/>
        </w:rPr>
        <w:t xml:space="preserve"> ESS</w:t>
      </w:r>
      <w:r w:rsidR="00D57AB3" w:rsidRPr="007A3B03">
        <w:rPr>
          <w:rFonts w:ascii="Arial" w:hAnsi="Arial" w:cs="Arial"/>
          <w:b/>
          <w:color w:val="4472C4" w:themeColor="accent5"/>
          <w:sz w:val="28"/>
        </w:rPr>
        <w:t>A- Important</w:t>
      </w:r>
      <w:r w:rsidR="007A3B03" w:rsidRPr="007A3B03">
        <w:rPr>
          <w:rFonts w:ascii="Arial" w:hAnsi="Arial" w:cs="Arial"/>
          <w:b/>
          <w:color w:val="4472C4" w:themeColor="accent5"/>
          <w:sz w:val="28"/>
        </w:rPr>
        <w:t xml:space="preserve"> </w:t>
      </w:r>
      <w:r w:rsidRPr="007A3B03">
        <w:rPr>
          <w:rFonts w:ascii="Arial" w:hAnsi="Arial" w:cs="Arial"/>
          <w:b/>
          <w:color w:val="4472C4" w:themeColor="accent5"/>
          <w:sz w:val="28"/>
        </w:rPr>
        <w:t>Terminology</w:t>
      </w:r>
    </w:p>
    <w:p w:rsidR="00F9596E" w:rsidRPr="007A3B03" w:rsidRDefault="00F9596E" w:rsidP="007A3B03">
      <w:pPr>
        <w:autoSpaceDE w:val="0"/>
        <w:autoSpaceDN w:val="0"/>
        <w:adjustRightInd w:val="0"/>
        <w:spacing w:after="120" w:line="240" w:lineRule="auto"/>
        <w:rPr>
          <w:rFonts w:ascii="Arial" w:hAnsi="Arial" w:cs="Ayuthaya"/>
          <w:b/>
          <w:color w:val="2E74B5" w:themeColor="accent1" w:themeShade="BF"/>
          <w:sz w:val="24"/>
          <w:szCs w:val="40"/>
        </w:rPr>
      </w:pPr>
      <w:r w:rsidRPr="007A3B03">
        <w:rPr>
          <w:rFonts w:ascii="Arial" w:hAnsi="Arial" w:cs="Ayuthaya"/>
          <w:b/>
          <w:color w:val="2E74B5" w:themeColor="accent1" w:themeShade="BF"/>
          <w:sz w:val="24"/>
          <w:szCs w:val="40"/>
        </w:rPr>
        <w:t>QUALIFYING MOVE</w:t>
      </w:r>
    </w:p>
    <w:p w:rsidR="00F9596E" w:rsidRPr="007A3B03" w:rsidRDefault="00F9596E" w:rsidP="007A3B0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36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57AB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 move made for reasons of economic necessity, across school district boundaries, involving a change in residence. </w:t>
      </w:r>
    </w:p>
    <w:p w:rsidR="00CE3EB4" w:rsidRPr="007A3B03" w:rsidRDefault="00CE3EB4" w:rsidP="007A3B0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2E74B5" w:themeColor="accent1" w:themeShade="BF"/>
          <w:sz w:val="24"/>
          <w:szCs w:val="40"/>
        </w:rPr>
      </w:pPr>
      <w:r w:rsidRPr="007A3B03">
        <w:rPr>
          <w:rFonts w:ascii="Arial" w:hAnsi="Arial" w:cs="Arial"/>
          <w:b/>
          <w:color w:val="2E74B5" w:themeColor="accent1" w:themeShade="BF"/>
          <w:sz w:val="24"/>
          <w:szCs w:val="40"/>
        </w:rPr>
        <w:t>MIGRATORY</w:t>
      </w:r>
      <w:r w:rsidRPr="007A3B03">
        <w:rPr>
          <w:rFonts w:ascii="Arial" w:hAnsi="Arial" w:cs="Arial"/>
          <w:b/>
          <w:color w:val="2E74B5" w:themeColor="accent1" w:themeShade="BF"/>
          <w:sz w:val="24"/>
          <w:szCs w:val="40"/>
        </w:rPr>
        <w:t xml:space="preserve"> AGRICULTURAL</w:t>
      </w:r>
      <w:r w:rsidRPr="007A3B03">
        <w:rPr>
          <w:rFonts w:ascii="Arial" w:hAnsi="Arial" w:cs="Arial"/>
          <w:b/>
          <w:color w:val="2E74B5" w:themeColor="accent1" w:themeShade="BF"/>
          <w:sz w:val="24"/>
          <w:szCs w:val="40"/>
        </w:rPr>
        <w:t xml:space="preserve"> WORKER</w:t>
      </w:r>
    </w:p>
    <w:p w:rsidR="00F9596E" w:rsidRPr="00F9596E" w:rsidRDefault="00F9596E" w:rsidP="007A3B03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9596E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F9596E">
        <w:rPr>
          <w:rFonts w:ascii="Times New Roman" w:hAnsi="Times New Roman" w:cs="Times New Roman"/>
          <w:color w:val="000000"/>
          <w:sz w:val="24"/>
          <w:szCs w:val="24"/>
        </w:rPr>
        <w:t xml:space="preserve"> individual </w:t>
      </w:r>
      <w:r w:rsidRPr="00F9596E">
        <w:rPr>
          <w:rFonts w:ascii="Times New Roman" w:hAnsi="Times New Roman" w:cs="Times New Roman"/>
          <w:bCs/>
          <w:color w:val="000000"/>
          <w:sz w:val="24"/>
          <w:szCs w:val="24"/>
        </w:rPr>
        <w:t>who made a</w:t>
      </w:r>
      <w:r w:rsidRPr="00F95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B03">
        <w:rPr>
          <w:rFonts w:ascii="Times New Roman" w:hAnsi="Times New Roman" w:cs="Times New Roman"/>
          <w:b/>
          <w:bCs/>
          <w:i/>
          <w:color w:val="4472C4" w:themeColor="accent5"/>
          <w:sz w:val="24"/>
          <w:szCs w:val="24"/>
        </w:rPr>
        <w:t>qualifying move</w:t>
      </w:r>
      <w:r w:rsidRPr="007A3B03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r w:rsidRPr="00F9596E">
        <w:rPr>
          <w:rFonts w:ascii="Times New Roman" w:hAnsi="Times New Roman" w:cs="Times New Roman"/>
          <w:bCs/>
          <w:color w:val="000000"/>
          <w:sz w:val="24"/>
          <w:szCs w:val="24"/>
        </w:rPr>
        <w:t>in the preceding 36 months and</w:t>
      </w:r>
      <w:r w:rsidRPr="00F9596E">
        <w:rPr>
          <w:rFonts w:ascii="Times New Roman" w:hAnsi="Times New Roman" w:cs="Times New Roman"/>
          <w:color w:val="000000"/>
          <w:sz w:val="24"/>
          <w:szCs w:val="24"/>
        </w:rPr>
        <w:t xml:space="preserve">, after doing so, </w:t>
      </w:r>
      <w:r w:rsidRPr="007A3B03">
        <w:rPr>
          <w:rFonts w:ascii="Times New Roman" w:hAnsi="Times New Roman" w:cs="Times New Roman"/>
          <w:b/>
          <w:bCs/>
          <w:i/>
          <w:color w:val="4472C4" w:themeColor="accent5"/>
          <w:sz w:val="24"/>
          <w:szCs w:val="24"/>
        </w:rPr>
        <w:t>engaged</w:t>
      </w:r>
      <w:r w:rsidRPr="00F9596E">
        <w:rPr>
          <w:rFonts w:ascii="Times New Roman" w:hAnsi="Times New Roman" w:cs="Times New Roman"/>
          <w:b/>
          <w:bCs/>
          <w:color w:val="0070C1"/>
          <w:sz w:val="24"/>
          <w:szCs w:val="24"/>
        </w:rPr>
        <w:t xml:space="preserve"> </w:t>
      </w:r>
      <w:r w:rsidRPr="00F9596E">
        <w:rPr>
          <w:rFonts w:ascii="Times New Roman" w:hAnsi="Times New Roman" w:cs="Times New Roman"/>
          <w:bCs/>
          <w:color w:val="000000"/>
          <w:sz w:val="24"/>
          <w:szCs w:val="24"/>
        </w:rPr>
        <w:t>in new temporary or seasonal</w:t>
      </w:r>
      <w:r w:rsidRPr="00F959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9596E">
        <w:rPr>
          <w:rFonts w:ascii="Times New Roman" w:hAnsi="Times New Roman" w:cs="Times New Roman"/>
          <w:bCs/>
          <w:color w:val="000000"/>
          <w:sz w:val="24"/>
          <w:szCs w:val="24"/>
        </w:rPr>
        <w:t>employment</w:t>
      </w:r>
      <w:r w:rsidRPr="00F959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596E" w:rsidRPr="007A3B03" w:rsidRDefault="00F9596E" w:rsidP="007A3B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7A3B03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OR</w:t>
      </w:r>
    </w:p>
    <w:p w:rsidR="00CE3EB4" w:rsidRPr="007A3B03" w:rsidRDefault="005639CD" w:rsidP="007A3B0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F9596E" w:rsidRPr="00F9596E">
        <w:rPr>
          <w:rFonts w:ascii="Times New Roman" w:hAnsi="Times New Roman" w:cs="Times New Roman"/>
          <w:color w:val="000000"/>
          <w:sz w:val="24"/>
          <w:szCs w:val="24"/>
        </w:rPr>
        <w:t xml:space="preserve"> individual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who</w:t>
      </w:r>
      <w:r w:rsidR="00F9596E" w:rsidRPr="00F959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96E" w:rsidRPr="00F9596E">
        <w:rPr>
          <w:rFonts w:ascii="Times New Roman" w:hAnsi="Times New Roman" w:cs="Times New Roman"/>
          <w:b/>
          <w:bCs/>
          <w:i/>
          <w:color w:val="4472C4" w:themeColor="accent5"/>
          <w:sz w:val="24"/>
          <w:szCs w:val="24"/>
        </w:rPr>
        <w:t xml:space="preserve">actively sought </w:t>
      </w:r>
      <w:r w:rsidR="00F9596E" w:rsidRPr="00F9596E">
        <w:rPr>
          <w:rFonts w:ascii="Times New Roman" w:hAnsi="Times New Roman" w:cs="Times New Roman"/>
          <w:color w:val="000000"/>
          <w:sz w:val="24"/>
          <w:szCs w:val="24"/>
        </w:rPr>
        <w:t xml:space="preserve">such new employment </w:t>
      </w:r>
      <w:r w:rsidR="00F9596E" w:rsidRPr="00F9596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and</w:t>
      </w:r>
      <w:r w:rsidR="00F9596E" w:rsidRPr="00F95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596E" w:rsidRPr="00F9596E">
        <w:rPr>
          <w:rFonts w:ascii="Times New Roman" w:hAnsi="Times New Roman" w:cs="Times New Roman"/>
          <w:color w:val="000000"/>
          <w:sz w:val="24"/>
          <w:szCs w:val="24"/>
        </w:rPr>
        <w:t xml:space="preserve">has a </w:t>
      </w:r>
      <w:r w:rsidR="00F9596E" w:rsidRPr="00F9596E">
        <w:rPr>
          <w:rFonts w:ascii="Times New Roman" w:hAnsi="Times New Roman" w:cs="Times New Roman"/>
          <w:b/>
          <w:bCs/>
          <w:i/>
          <w:color w:val="4472C4" w:themeColor="accent5"/>
          <w:sz w:val="24"/>
          <w:szCs w:val="24"/>
        </w:rPr>
        <w:t>recent</w:t>
      </w:r>
      <w:r w:rsidR="00F9596E" w:rsidRPr="00F9596E">
        <w:rPr>
          <w:rFonts w:ascii="Times New Roman" w:hAnsi="Times New Roman" w:cs="Times New Roman"/>
          <w:b/>
          <w:bCs/>
          <w:i/>
          <w:color w:val="4472C4" w:themeColor="accent5"/>
          <w:sz w:val="24"/>
          <w:szCs w:val="24"/>
        </w:rPr>
        <w:t xml:space="preserve"> </w:t>
      </w:r>
      <w:r w:rsidR="00F9596E" w:rsidRPr="00F9596E">
        <w:rPr>
          <w:rFonts w:ascii="Times New Roman" w:hAnsi="Times New Roman" w:cs="Times New Roman"/>
          <w:b/>
          <w:bCs/>
          <w:i/>
          <w:color w:val="4472C4" w:themeColor="accent5"/>
          <w:sz w:val="24"/>
          <w:szCs w:val="24"/>
        </w:rPr>
        <w:t>history of moves</w:t>
      </w:r>
      <w:r w:rsidR="00F9596E" w:rsidRPr="00F9596E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r w:rsidR="00F9596E" w:rsidRPr="00F9596E">
        <w:rPr>
          <w:rFonts w:ascii="Times New Roman" w:hAnsi="Times New Roman" w:cs="Times New Roman"/>
          <w:color w:val="000000"/>
          <w:sz w:val="24"/>
          <w:szCs w:val="24"/>
        </w:rPr>
        <w:t>for temporary or seasonal agricultural employment.</w:t>
      </w:r>
    </w:p>
    <w:p w:rsidR="00CE3EB4" w:rsidRPr="00CE3EB4" w:rsidRDefault="00F9596E" w:rsidP="007A3B0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7A3B03">
        <w:rPr>
          <w:rFonts w:ascii="Arial" w:hAnsi="Arial" w:cs="Arial"/>
          <w:b/>
          <w:color w:val="2E74B5" w:themeColor="accent1" w:themeShade="BF"/>
          <w:sz w:val="24"/>
          <w:szCs w:val="28"/>
        </w:rPr>
        <w:t xml:space="preserve">MIGRATORY </w:t>
      </w:r>
      <w:r w:rsidR="00CE3EB4" w:rsidRPr="007A3B03">
        <w:rPr>
          <w:rFonts w:ascii="Arial" w:hAnsi="Arial" w:cs="Arial"/>
          <w:b/>
          <w:color w:val="2E74B5" w:themeColor="accent1" w:themeShade="BF"/>
          <w:sz w:val="24"/>
          <w:szCs w:val="28"/>
        </w:rPr>
        <w:t>CHILD</w:t>
      </w:r>
    </w:p>
    <w:p w:rsidR="00CE3EB4" w:rsidRPr="00F9596E" w:rsidRDefault="00F9596E" w:rsidP="007A3B0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2060"/>
          <w:sz w:val="24"/>
          <w:szCs w:val="24"/>
        </w:rPr>
      </w:pPr>
      <w:r w:rsidRPr="00D57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Meets the definition of a </w:t>
      </w:r>
      <w:r w:rsidRPr="00F9596E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child</w:t>
      </w:r>
      <w:r w:rsidRPr="00D57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An individual who is younger than 22 years of age and is eligible for a free public education. </w:t>
      </w:r>
    </w:p>
    <w:p w:rsidR="00CE3EB4" w:rsidRPr="00F9596E" w:rsidRDefault="00F9596E" w:rsidP="007A3B0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360"/>
        <w:rPr>
          <w:rFonts w:ascii="Times New Roman" w:hAnsi="Times New Roman" w:cs="Times New Roman"/>
          <w:color w:val="002060"/>
          <w:sz w:val="24"/>
          <w:szCs w:val="24"/>
        </w:rPr>
      </w:pPr>
      <w:r w:rsidRPr="00D57AB3">
        <w:rPr>
          <w:rFonts w:ascii="Times New Roman" w:hAnsi="Times New Roman" w:cs="Times New Roman"/>
          <w:color w:val="000000" w:themeColor="text1"/>
          <w:sz w:val="24"/>
          <w:szCs w:val="24"/>
        </w:rPr>
        <w:t>A child who m</w:t>
      </w:r>
      <w:r w:rsidR="00CE3EB4" w:rsidRPr="00D57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 a </w:t>
      </w:r>
      <w:r w:rsidR="00CE3EB4" w:rsidRPr="00F9596E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qualifying move </w:t>
      </w:r>
      <w:r w:rsidR="00CE3EB4" w:rsidRPr="00D57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Pr="00D57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his/her </w:t>
      </w:r>
      <w:r w:rsidR="00CE3EB4" w:rsidRPr="00D57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own </w:t>
      </w:r>
      <w:r w:rsidRPr="005639CD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CE3EB4" w:rsidRPr="00D57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</w:t>
      </w:r>
      <w:r w:rsidR="005639CD">
        <w:rPr>
          <w:rFonts w:ascii="Times New Roman" w:hAnsi="Times New Roman" w:cs="Times New Roman"/>
          <w:color w:val="000000" w:themeColor="text1"/>
          <w:sz w:val="24"/>
          <w:szCs w:val="24"/>
        </w:rPr>
        <w:t>/to join/to precede</w:t>
      </w:r>
      <w:r w:rsidR="00CE3EB4" w:rsidRPr="00D57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CE3EB4" w:rsidRPr="00D57AB3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migratory </w:t>
      </w:r>
      <w:r w:rsidR="00D57AB3" w:rsidRPr="00D57AB3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agricultural </w:t>
      </w:r>
      <w:r w:rsidR="00CE3EB4" w:rsidRPr="00D57AB3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worker</w:t>
      </w:r>
      <w:r w:rsidR="00CE3EB4" w:rsidRPr="00F9596E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CE3EB4" w:rsidRPr="00D57AB3">
        <w:rPr>
          <w:rFonts w:ascii="Times New Roman" w:hAnsi="Times New Roman" w:cs="Times New Roman"/>
          <w:color w:val="000000" w:themeColor="text1"/>
          <w:sz w:val="24"/>
          <w:szCs w:val="24"/>
        </w:rPr>
        <w:t>within the preceding 36 months.</w:t>
      </w:r>
    </w:p>
    <w:p w:rsidR="00CE3EB4" w:rsidRPr="007A3B03" w:rsidRDefault="00CE3EB4" w:rsidP="007A3B0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2E74B5" w:themeColor="accent1" w:themeShade="BF"/>
          <w:sz w:val="24"/>
          <w:szCs w:val="28"/>
        </w:rPr>
      </w:pPr>
      <w:r w:rsidRPr="007A3B03">
        <w:rPr>
          <w:rFonts w:ascii="Arial" w:hAnsi="Arial" w:cs="Arial"/>
          <w:b/>
          <w:color w:val="2E74B5" w:themeColor="accent1" w:themeShade="BF"/>
          <w:sz w:val="24"/>
          <w:szCs w:val="28"/>
        </w:rPr>
        <w:t xml:space="preserve">QUALIFYING </w:t>
      </w:r>
      <w:r w:rsidRPr="007A3B03">
        <w:rPr>
          <w:rFonts w:ascii="Arial" w:hAnsi="Arial" w:cs="Arial"/>
          <w:b/>
          <w:color w:val="2E74B5" w:themeColor="accent1" w:themeShade="BF"/>
          <w:sz w:val="24"/>
          <w:szCs w:val="28"/>
        </w:rPr>
        <w:t>ARRIVAL DATE</w:t>
      </w:r>
    </w:p>
    <w:p w:rsidR="007A3B03" w:rsidRPr="007A3B03" w:rsidRDefault="007A3B03" w:rsidP="007A3B0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7A3B03">
        <w:rPr>
          <w:rFonts w:ascii="Times New Roman" w:hAnsi="Times New Roman" w:cs="Times New Roman"/>
          <w:sz w:val="24"/>
          <w:szCs w:val="24"/>
        </w:rPr>
        <w:t>The d</w:t>
      </w:r>
      <w:r w:rsidRPr="007A3B03">
        <w:rPr>
          <w:rFonts w:ascii="Times New Roman" w:hAnsi="Times New Roman" w:cs="Times New Roman"/>
          <w:sz w:val="24"/>
          <w:szCs w:val="24"/>
        </w:rPr>
        <w:t xml:space="preserve">ate that begins a </w:t>
      </w:r>
      <w:r w:rsidRPr="007A3B03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migratory child</w:t>
      </w:r>
      <w:r w:rsidRPr="007A3B03">
        <w:rPr>
          <w:rFonts w:ascii="Times New Roman" w:hAnsi="Times New Roman" w:cs="Times New Roman"/>
          <w:sz w:val="24"/>
          <w:szCs w:val="24"/>
        </w:rPr>
        <w:t>’s 36 months of eligibility.</w:t>
      </w:r>
      <w:r w:rsidRPr="007A3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B03" w:rsidRPr="007A3B03" w:rsidRDefault="007A3B03" w:rsidP="007A3B0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60"/>
        <w:rPr>
          <w:rFonts w:ascii="Times New Roman" w:hAnsi="Times New Roman" w:cs="Times New Roman"/>
          <w:sz w:val="24"/>
          <w:szCs w:val="24"/>
        </w:rPr>
      </w:pPr>
      <w:r w:rsidRPr="007A3B03">
        <w:rPr>
          <w:rFonts w:ascii="Times New Roman" w:hAnsi="Times New Roman" w:cs="Times New Roman"/>
          <w:sz w:val="24"/>
          <w:szCs w:val="24"/>
        </w:rPr>
        <w:t xml:space="preserve">The </w:t>
      </w:r>
      <w:r w:rsidRPr="007A3B03">
        <w:rPr>
          <w:rFonts w:ascii="Times New Roman" w:hAnsi="Times New Roman" w:cs="Times New Roman"/>
          <w:sz w:val="24"/>
          <w:szCs w:val="24"/>
        </w:rPr>
        <w:t xml:space="preserve">date that the child and the worker both complete the </w:t>
      </w:r>
      <w:r w:rsidRPr="007A3B03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qualifying move</w:t>
      </w:r>
      <w:r w:rsidRPr="007A3B03">
        <w:rPr>
          <w:rFonts w:ascii="Times New Roman" w:hAnsi="Times New Roman" w:cs="Times New Roman"/>
          <w:sz w:val="24"/>
          <w:szCs w:val="24"/>
        </w:rPr>
        <w:t xml:space="preserve">. The child must move on his/her own as the worker, or with/to join/to precede the </w:t>
      </w:r>
      <w:r w:rsidRPr="007A3B03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migratory agricultural worker</w:t>
      </w:r>
      <w:r w:rsidRPr="007A3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EB4" w:rsidRPr="007A3B03" w:rsidRDefault="007A3B03" w:rsidP="007A3B03">
      <w:pPr>
        <w:spacing w:after="120"/>
        <w:rPr>
          <w:rFonts w:ascii="Arial" w:hAnsi="Arial" w:cs="Arial"/>
          <w:b/>
          <w:color w:val="0070C0"/>
          <w:sz w:val="24"/>
          <w:szCs w:val="28"/>
        </w:rPr>
      </w:pPr>
      <w:r w:rsidRPr="007A3B03">
        <w:rPr>
          <w:rFonts w:ascii="Arial" w:hAnsi="Arial" w:cs="Arial"/>
          <w:b/>
          <w:color w:val="0070C0"/>
          <w:sz w:val="24"/>
          <w:szCs w:val="28"/>
        </w:rPr>
        <w:t>ADDITIONAL TERMS</w:t>
      </w:r>
    </w:p>
    <w:p w:rsidR="007A3B03" w:rsidRPr="007A3B03" w:rsidRDefault="007A3B03" w:rsidP="007A3B03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3B03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Soon After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The worker must </w:t>
      </w:r>
      <w:r w:rsidRPr="007A3B03">
        <w:rPr>
          <w:rFonts w:ascii="Times New Roman" w:hAnsi="Times New Roman" w:cs="Times New Roman"/>
          <w:sz w:val="24"/>
          <w:szCs w:val="24"/>
        </w:rPr>
        <w:t>engage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qualifying work soon after the move in order to qualify as a migratory agricultural worker. Soon after the move is defined as within </w:t>
      </w:r>
      <w:r w:rsidRPr="007A3B0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60 days.</w:t>
      </w:r>
      <w:r w:rsidRPr="007A3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3B03" w:rsidRPr="007A3B03" w:rsidRDefault="007A3B03" w:rsidP="007A3B03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A3B03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Engaged-</w:t>
      </w:r>
      <w:r>
        <w:rPr>
          <w:rFonts w:ascii="Times New Roman" w:hAnsi="Times New Roman" w:cs="Times New Roman"/>
          <w:sz w:val="24"/>
          <w:szCs w:val="24"/>
        </w:rPr>
        <w:t xml:space="preserve"> The individual must engage in qualifying work soon after the move, meaning he/she must have </w:t>
      </w:r>
      <w:r w:rsidRPr="007A3B03">
        <w:rPr>
          <w:rFonts w:ascii="Times New Roman" w:hAnsi="Times New Roman" w:cs="Times New Roman"/>
          <w:b/>
          <w:sz w:val="24"/>
          <w:szCs w:val="24"/>
          <w:u w:val="single"/>
        </w:rPr>
        <w:t>performed</w:t>
      </w:r>
      <w:r>
        <w:rPr>
          <w:rFonts w:ascii="Times New Roman" w:hAnsi="Times New Roman" w:cs="Times New Roman"/>
          <w:sz w:val="24"/>
          <w:szCs w:val="24"/>
        </w:rPr>
        <w:t xml:space="preserve"> the qualifying agricultural activity in order to be considered a migratory agricultural worker.</w:t>
      </w:r>
    </w:p>
    <w:p w:rsidR="007A3B03" w:rsidRPr="007A3B03" w:rsidRDefault="007A3B03" w:rsidP="007A3B03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A3B03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Actively Sought</w:t>
      </w:r>
      <w:r>
        <w:rPr>
          <w:rFonts w:ascii="Times New Roman" w:hAnsi="Times New Roman" w:cs="Times New Roman"/>
          <w:sz w:val="24"/>
          <w:szCs w:val="24"/>
        </w:rPr>
        <w:t xml:space="preserve">- An individual </w:t>
      </w:r>
      <w:r>
        <w:rPr>
          <w:rFonts w:ascii="Times New Roman" w:hAnsi="Times New Roman" w:cs="Times New Roman"/>
          <w:color w:val="000000"/>
          <w:sz w:val="24"/>
          <w:szCs w:val="24"/>
        </w:rPr>
        <w:t>may be considered a migratory agricultural worker if he</w:t>
      </w:r>
      <w:r w:rsidR="005639CD">
        <w:rPr>
          <w:rFonts w:ascii="Times New Roman" w:hAnsi="Times New Roman" w:cs="Times New Roman"/>
          <w:color w:val="000000"/>
          <w:sz w:val="24"/>
          <w:szCs w:val="24"/>
        </w:rPr>
        <w:t>/she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B03">
        <w:rPr>
          <w:rFonts w:ascii="Times New Roman" w:hAnsi="Times New Roman" w:cs="Times New Roman"/>
          <w:bCs/>
          <w:sz w:val="24"/>
          <w:szCs w:val="24"/>
        </w:rPr>
        <w:t>actively sought</w:t>
      </w:r>
      <w:r w:rsidRPr="007A3B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A3B03">
        <w:rPr>
          <w:rFonts w:ascii="Times New Roman" w:hAnsi="Times New Roman" w:cs="Times New Roman"/>
          <w:bCs/>
          <w:sz w:val="24"/>
          <w:szCs w:val="24"/>
        </w:rPr>
        <w:t>such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9596E">
        <w:rPr>
          <w:rFonts w:ascii="Times New Roman" w:hAnsi="Times New Roman" w:cs="Times New Roman"/>
          <w:color w:val="000000"/>
          <w:sz w:val="24"/>
          <w:szCs w:val="24"/>
        </w:rPr>
        <w:t xml:space="preserve">new employment </w:t>
      </w:r>
      <w:r w:rsidRPr="00F9596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and</w:t>
      </w:r>
      <w:r w:rsidRPr="00F95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596E">
        <w:rPr>
          <w:rFonts w:ascii="Times New Roman" w:hAnsi="Times New Roman" w:cs="Times New Roman"/>
          <w:color w:val="000000"/>
          <w:sz w:val="24"/>
          <w:szCs w:val="24"/>
        </w:rPr>
        <w:t xml:space="preserve">has a </w:t>
      </w:r>
      <w:r w:rsidRPr="007A3B03">
        <w:rPr>
          <w:rFonts w:ascii="Times New Roman" w:hAnsi="Times New Roman" w:cs="Times New Roman"/>
          <w:bCs/>
          <w:sz w:val="24"/>
          <w:szCs w:val="24"/>
        </w:rPr>
        <w:t>recent history of moves</w:t>
      </w:r>
      <w:r w:rsidRPr="007A3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96E">
        <w:rPr>
          <w:rFonts w:ascii="Times New Roman" w:hAnsi="Times New Roman" w:cs="Times New Roman"/>
          <w:color w:val="000000"/>
          <w:sz w:val="24"/>
          <w:szCs w:val="24"/>
        </w:rPr>
        <w:t>for temporary or seasonal agricultural employment.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B03">
        <w:rPr>
          <w:rFonts w:ascii="Times New Roman" w:hAnsi="Times New Roman" w:cs="Times New Roman"/>
          <w:sz w:val="24"/>
          <w:szCs w:val="24"/>
        </w:rPr>
        <w:t>Actively sought</w:t>
      </w:r>
      <w:r w:rsidRPr="007A3B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defined as looking and/or applying for qualifying work. An individual’s statement </w:t>
      </w:r>
      <w:r w:rsidR="005639CD">
        <w:rPr>
          <w:rFonts w:ascii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used as evidence of actively seeking work.</w:t>
      </w:r>
    </w:p>
    <w:p w:rsidR="00B604BF" w:rsidRPr="007A3B03" w:rsidRDefault="007A3B03" w:rsidP="007A3B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A3B03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Recent History of Moves</w:t>
      </w:r>
      <w:r>
        <w:rPr>
          <w:rFonts w:ascii="Times New Roman" w:hAnsi="Times New Roman" w:cs="Times New Roman"/>
          <w:sz w:val="24"/>
          <w:szCs w:val="24"/>
        </w:rPr>
        <w:t xml:space="preserve">- Defined as at least </w:t>
      </w:r>
      <w:r w:rsidRPr="005639CD">
        <w:rPr>
          <w:rFonts w:ascii="Times New Roman" w:hAnsi="Times New Roman" w:cs="Times New Roman"/>
          <w:b/>
          <w:sz w:val="24"/>
          <w:szCs w:val="24"/>
          <w:u w:val="single"/>
        </w:rPr>
        <w:t>2 moves</w:t>
      </w:r>
      <w:r>
        <w:rPr>
          <w:rFonts w:ascii="Times New Roman" w:hAnsi="Times New Roman" w:cs="Times New Roman"/>
          <w:sz w:val="24"/>
          <w:szCs w:val="24"/>
        </w:rPr>
        <w:t xml:space="preserve"> that resulted in engagement in qualifying work within the preceding 36 months.</w:t>
      </w:r>
      <w:bookmarkStart w:id="0" w:name="_GoBack"/>
      <w:bookmarkEnd w:id="0"/>
    </w:p>
    <w:sectPr w:rsidR="00B604BF" w:rsidRPr="007A3B0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A15" w:rsidRDefault="00EC4A15" w:rsidP="00897D93">
      <w:pPr>
        <w:spacing w:after="0" w:line="240" w:lineRule="auto"/>
      </w:pPr>
      <w:r>
        <w:separator/>
      </w:r>
    </w:p>
  </w:endnote>
  <w:endnote w:type="continuationSeparator" w:id="0">
    <w:p w:rsidR="00EC4A15" w:rsidRDefault="00EC4A15" w:rsidP="0089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4D" w:rsidRDefault="00E0714D">
    <w:pPr>
      <w:pStyle w:val="Footer"/>
      <w:ind w:right="-864"/>
      <w:jc w:val="right"/>
    </w:pPr>
  </w:p>
  <w:p w:rsidR="00E0714D" w:rsidRPr="00E0714D" w:rsidRDefault="00E0714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A15" w:rsidRDefault="00EC4A15" w:rsidP="00897D93">
      <w:pPr>
        <w:spacing w:after="0" w:line="240" w:lineRule="auto"/>
      </w:pPr>
      <w:r>
        <w:separator/>
      </w:r>
    </w:p>
  </w:footnote>
  <w:footnote w:type="continuationSeparator" w:id="0">
    <w:p w:rsidR="00EC4A15" w:rsidRDefault="00EC4A15" w:rsidP="0089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D93" w:rsidRDefault="00E071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393700</wp:posOffset>
              </wp:positionH>
              <wp:positionV relativeFrom="topMargin">
                <wp:posOffset>330200</wp:posOffset>
              </wp:positionV>
              <wp:extent cx="6216650" cy="495300"/>
              <wp:effectExtent l="0" t="0" r="0" b="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D93" w:rsidRPr="00897D93" w:rsidRDefault="00897D93" w:rsidP="00897D93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  <w:b/>
                              <w:noProof/>
                              <w:sz w:val="32"/>
                            </w:rPr>
                          </w:pPr>
                          <w:r w:rsidRPr="00897D93">
                            <w:rPr>
                              <w:rFonts w:asciiTheme="majorHAnsi" w:hAnsiTheme="majorHAnsi" w:cstheme="majorHAnsi"/>
                              <w:b/>
                              <w:noProof/>
                              <w:sz w:val="32"/>
                            </w:rPr>
                            <w:t>New York State Migrant Education Program</w:t>
                          </w:r>
                        </w:p>
                        <w:p w:rsidR="00897D93" w:rsidRPr="00897D93" w:rsidRDefault="00897D93" w:rsidP="00897D93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  <w:b/>
                              <w:i/>
                              <w:noProof/>
                              <w:sz w:val="32"/>
                            </w:rPr>
                          </w:pPr>
                          <w:r w:rsidRPr="00897D93">
                            <w:rPr>
                              <w:rFonts w:asciiTheme="majorHAnsi" w:hAnsiTheme="majorHAnsi" w:cstheme="majorHAnsi"/>
                              <w:b/>
                              <w:i/>
                              <w:noProof/>
                              <w:sz w:val="32"/>
                            </w:rPr>
                            <w:t xml:space="preserve">Identification &amp; Recruitment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31pt;margin-top:26pt;width:489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" o:allowincell="f" filled="f" stroked="f">
              <v:textbox inset=",0,,0">
                <w:txbxContent>
                  <w:p w:rsidR="00897D93" w:rsidRPr="00897D93" w:rsidRDefault="00897D93" w:rsidP="00897D93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  <w:b/>
                        <w:noProof/>
                        <w:sz w:val="32"/>
                      </w:rPr>
                    </w:pPr>
                    <w:r w:rsidRPr="00897D93">
                      <w:rPr>
                        <w:rFonts w:asciiTheme="majorHAnsi" w:hAnsiTheme="majorHAnsi" w:cstheme="majorHAnsi"/>
                        <w:b/>
                        <w:noProof/>
                        <w:sz w:val="32"/>
                      </w:rPr>
                      <w:t>New York State Migrant Education Program</w:t>
                    </w:r>
                  </w:p>
                  <w:p w:rsidR="00897D93" w:rsidRPr="00897D93" w:rsidRDefault="00897D93" w:rsidP="00897D93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  <w:b/>
                        <w:i/>
                        <w:noProof/>
                        <w:sz w:val="32"/>
                      </w:rPr>
                    </w:pPr>
                    <w:r w:rsidRPr="00897D93">
                      <w:rPr>
                        <w:rFonts w:asciiTheme="majorHAnsi" w:hAnsiTheme="majorHAnsi" w:cstheme="majorHAnsi"/>
                        <w:b/>
                        <w:i/>
                        <w:noProof/>
                        <w:sz w:val="32"/>
                      </w:rPr>
                      <w:t xml:space="preserve">Identification &amp; Recruitment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-222250</wp:posOffset>
          </wp:positionV>
          <wp:extent cx="1104900" cy="11049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MEP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7D93" w:rsidRDefault="00E071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267335</wp:posOffset>
              </wp:positionV>
              <wp:extent cx="7099300" cy="0"/>
              <wp:effectExtent l="0" t="19050" r="44450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9930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079416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5pt,21.05pt" to="517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" strokecolor="#4472c4 [3208]" strokeweight="4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468pt;height:468pt" o:bullet="t">
        <v:imagedata r:id="rId1" o:title="new MEP logo"/>
      </v:shape>
    </w:pict>
  </w:numPicBullet>
  <w:abstractNum w:abstractNumId="0" w15:restartNumberingAfterBreak="0">
    <w:nsid w:val="01DD2503"/>
    <w:multiLevelType w:val="hybridMultilevel"/>
    <w:tmpl w:val="1B0C0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597D"/>
    <w:multiLevelType w:val="hybridMultilevel"/>
    <w:tmpl w:val="69ECE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057B6"/>
    <w:multiLevelType w:val="hybridMultilevel"/>
    <w:tmpl w:val="365CEE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301AF"/>
    <w:multiLevelType w:val="hybridMultilevel"/>
    <w:tmpl w:val="93629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63C7"/>
    <w:multiLevelType w:val="hybridMultilevel"/>
    <w:tmpl w:val="3AB6AF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035E8"/>
    <w:multiLevelType w:val="hybridMultilevel"/>
    <w:tmpl w:val="6C2066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31AA4"/>
    <w:multiLevelType w:val="hybridMultilevel"/>
    <w:tmpl w:val="7F9634A6"/>
    <w:lvl w:ilvl="0" w:tplc="2C9CE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E0249"/>
    <w:multiLevelType w:val="hybridMultilevel"/>
    <w:tmpl w:val="93023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7459F"/>
    <w:multiLevelType w:val="hybridMultilevel"/>
    <w:tmpl w:val="754EBE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41E69"/>
    <w:multiLevelType w:val="hybridMultilevel"/>
    <w:tmpl w:val="C0DC3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440C9"/>
    <w:multiLevelType w:val="hybridMultilevel"/>
    <w:tmpl w:val="235CF104"/>
    <w:lvl w:ilvl="0" w:tplc="715A22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F64D22"/>
    <w:multiLevelType w:val="hybridMultilevel"/>
    <w:tmpl w:val="C17E91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43D7E"/>
    <w:multiLevelType w:val="hybridMultilevel"/>
    <w:tmpl w:val="BAA03C5C"/>
    <w:lvl w:ilvl="0" w:tplc="2C9CE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7D10"/>
    <w:multiLevelType w:val="hybridMultilevel"/>
    <w:tmpl w:val="C8529E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E2806"/>
    <w:multiLevelType w:val="hybridMultilevel"/>
    <w:tmpl w:val="68F26856"/>
    <w:lvl w:ilvl="0" w:tplc="2C9CE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E5B8E"/>
    <w:multiLevelType w:val="hybridMultilevel"/>
    <w:tmpl w:val="506E0D36"/>
    <w:lvl w:ilvl="0" w:tplc="2C9CE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A426C"/>
    <w:multiLevelType w:val="hybridMultilevel"/>
    <w:tmpl w:val="DCBCCDEC"/>
    <w:lvl w:ilvl="0" w:tplc="2C9CE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14"/>
  </w:num>
  <w:num w:numId="13">
    <w:abstractNumId w:val="7"/>
  </w:num>
  <w:num w:numId="14">
    <w:abstractNumId w:val="15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93"/>
    <w:rsid w:val="005639CD"/>
    <w:rsid w:val="005D3354"/>
    <w:rsid w:val="00782B35"/>
    <w:rsid w:val="007A3B03"/>
    <w:rsid w:val="00897D93"/>
    <w:rsid w:val="00B604BF"/>
    <w:rsid w:val="00C820F7"/>
    <w:rsid w:val="00CE3EB4"/>
    <w:rsid w:val="00D57AB3"/>
    <w:rsid w:val="00E0714D"/>
    <w:rsid w:val="00EC4A15"/>
    <w:rsid w:val="00F9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D74BF9-D68D-43F3-BB9E-FACF66AB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D93"/>
  </w:style>
  <w:style w:type="paragraph" w:styleId="Footer">
    <w:name w:val="footer"/>
    <w:basedOn w:val="Normal"/>
    <w:link w:val="FooterChar"/>
    <w:uiPriority w:val="99"/>
    <w:unhideWhenUsed/>
    <w:rsid w:val="0089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D93"/>
  </w:style>
  <w:style w:type="paragraph" w:styleId="ListParagraph">
    <w:name w:val="List Paragraph"/>
    <w:basedOn w:val="Normal"/>
    <w:uiPriority w:val="1"/>
    <w:qFormat/>
    <w:rsid w:val="00CE3EB4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migrant education- identification &amp; Recruitment</vt:lpstr>
    </vt:vector>
  </TitlesOfParts>
  <Company>Microsoft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migrant education- identification &amp; Recruitment</dc:title>
  <dc:subject/>
  <dc:creator>Emily Hanehan</dc:creator>
  <cp:keywords/>
  <dc:description/>
  <cp:lastModifiedBy>Emily Hanehan</cp:lastModifiedBy>
  <cp:revision>5</cp:revision>
  <dcterms:created xsi:type="dcterms:W3CDTF">2017-06-05T14:40:00Z</dcterms:created>
  <dcterms:modified xsi:type="dcterms:W3CDTF">2017-06-05T23:41:00Z</dcterms:modified>
</cp:coreProperties>
</file>